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195"/>
        <w:gridCol w:w="1590"/>
        <w:gridCol w:w="1410"/>
        <w:gridCol w:w="1407"/>
      </w:tblGrid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E28" w:rsidRDefault="008A4E28" w:rsidP="0035124E">
            <w:r>
              <w:t>Приложение 8</w:t>
            </w:r>
          </w:p>
        </w:tc>
      </w:tr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4E28" w:rsidRDefault="008A4E28" w:rsidP="0035124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E28" w:rsidRDefault="008A4E28" w:rsidP="0035124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E28" w:rsidRDefault="001E041F" w:rsidP="0035124E">
            <w:r>
              <w:t xml:space="preserve">от 23.07.2021 </w:t>
            </w:r>
            <w:r w:rsidR="008A4E28">
              <w:t xml:space="preserve">№ </w:t>
            </w:r>
            <w:r>
              <w:t>91-736</w:t>
            </w:r>
          </w:p>
        </w:tc>
      </w:tr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</w:tr>
      <w:tr w:rsidR="008A4E28" w:rsidTr="008A4E2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</w:tr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тыс. руб.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№ п/п</w:t>
            </w:r>
          </w:p>
        </w:tc>
        <w:tc>
          <w:tcPr>
            <w:tcW w:w="981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2021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2022 год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2023 год</w:t>
            </w:r>
          </w:p>
        </w:tc>
      </w:tr>
    </w:tbl>
    <w:p w:rsidR="008A4E28" w:rsidRPr="008A4E28" w:rsidRDefault="008A4E2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195"/>
        <w:gridCol w:w="1590"/>
        <w:gridCol w:w="1410"/>
        <w:gridCol w:w="1407"/>
      </w:tblGrid>
      <w:tr w:rsidR="008A4E28" w:rsidTr="008A4E2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5</w:t>
            </w:r>
          </w:p>
        </w:tc>
      </w:tr>
      <w:tr w:rsidR="008A4E28" w:rsidTr="008A4E2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57 174,7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Реконструкция участка системы водоснабжения села Поповка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1 700,0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Реконструкция фонтана «Одуванчик» на площади им. Кирова С.М.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34 041,5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780,0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Реконструкция центрального теплового пункта «Нежилое помещение ЦТП по адресу: г. Саратов, ул. Алексеевская, д. 3 и восстановление циркуляционного трубопровода горячего водоснабжения до многоквартирного дома № 5 по ул. Алексеевская»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937,4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2 315,2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1 007,6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780,0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15 613,0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1 930 404,</w:t>
            </w:r>
            <w:r w:rsidR="00194A79">
              <w:t>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364 196,2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86 646,5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541,7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в Заводском районе г. Саратова на земельном участке с кадастровым номером 64:48:020631:1045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1 107,0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133 961,7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в Кировском районе г. Саратова по ул. им. Лисина, "Планета Детства"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1 107,5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в Кировском районе г. Саратова по ул. им. Лисина, "Прогимназия Олимпионик"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1 107,5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127 685,2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124 693,5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1 500,0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120 869,4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Здание спортивно-культурного центра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4 730,0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1 220,0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1 336,5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2 130,9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2 061,2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4 344,5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1 004 614,0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lastRenderedPageBreak/>
              <w:t>26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(объект, находящийся в муниципальной собственности, расположенный по адресу: г. Саратов, ул. Валовая, 94)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68,7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Снегоплавильный комплекс на ул. Ипподромная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20 000,0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Стадион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180 657,7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277 790,2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88 006,6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86 406,0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786,9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Школа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11 319,3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4 708,1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357 564,0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141 640,5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188 010,5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17 000,0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141 350,3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89 086,7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39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48 513,6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44 325,4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lastRenderedPageBreak/>
              <w:t>40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2 641,1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20 472,8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2 344,0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74 664,2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ул. им. Михаила Булгакова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5 839,3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22 650,9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60611B">
            <w:pPr>
              <w:jc w:val="right"/>
            </w:pPr>
            <w:r>
              <w:t>167 537,</w:t>
            </w:r>
            <w:r w:rsidR="0060611B">
              <w:t>8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ул. им. Сдобнова Николая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6 720,0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5 640,0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25 550,0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49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4 979,0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25,0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50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4 111,3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51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4 111,3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7F6212">
            <w:pPr>
              <w:jc w:val="right"/>
            </w:pPr>
            <w:r>
              <w:t>2 349 279,</w:t>
            </w:r>
            <w:r w:rsidR="007F6212">
              <w:t>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505 836,7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60611B">
            <w:pPr>
              <w:jc w:val="right"/>
            </w:pPr>
            <w:r>
              <w:t>188 010,</w:t>
            </w:r>
            <w:r w:rsidR="0060611B">
              <w:t>6</w:t>
            </w:r>
          </w:p>
        </w:tc>
      </w:tr>
      <w:tr w:rsidR="008A4E28" w:rsidTr="008A4E2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2 133 585,3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E28" w:rsidRDefault="008A4E28" w:rsidP="0035124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2 133 585,3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2 178 585,3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</w:pPr>
            <w:r>
              <w:t>45 000,0</w:t>
            </w:r>
          </w:p>
        </w:tc>
      </w:tr>
      <w:tr w:rsidR="008A4E28" w:rsidTr="008A4E28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E28" w:rsidRDefault="008A4E28" w:rsidP="0035124E">
            <w:pPr>
              <w:jc w:val="center"/>
            </w:pPr>
            <w:r>
              <w:t>Итого по Перечню: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4 527 864,7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550 836,7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E28" w:rsidRDefault="008A4E28" w:rsidP="006061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</w:t>
            </w:r>
            <w:r w:rsidR="0060611B">
              <w:rPr>
                <w:b/>
                <w:bCs/>
              </w:rPr>
              <w:t>6</w:t>
            </w:r>
          </w:p>
        </w:tc>
      </w:tr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r>
              <w:t xml:space="preserve"> </w:t>
            </w:r>
          </w:p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</w:tr>
      <w:tr w:rsidR="008A4E28" w:rsidTr="008A4E2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28" w:rsidRDefault="008A4E28" w:rsidP="0035124E"/>
        </w:tc>
      </w:tr>
    </w:tbl>
    <w:p w:rsidR="00E2598B" w:rsidRPr="008A4E28" w:rsidRDefault="00E2598B" w:rsidP="001E041F">
      <w:pPr>
        <w:jc w:val="right"/>
      </w:pPr>
    </w:p>
    <w:sectPr w:rsidR="00E2598B" w:rsidRPr="008A4E28" w:rsidSect="001E041F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AB7" w:rsidRDefault="00070AB7" w:rsidP="008A4E28">
      <w:r>
        <w:separator/>
      </w:r>
    </w:p>
  </w:endnote>
  <w:endnote w:type="continuationSeparator" w:id="1">
    <w:p w:rsidR="00070AB7" w:rsidRDefault="00070AB7" w:rsidP="008A4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AB7" w:rsidRDefault="00070AB7" w:rsidP="008A4E28">
      <w:r>
        <w:separator/>
      </w:r>
    </w:p>
  </w:footnote>
  <w:footnote w:type="continuationSeparator" w:id="1">
    <w:p w:rsidR="00070AB7" w:rsidRDefault="00070AB7" w:rsidP="008A4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28" w:rsidRDefault="00723180" w:rsidP="00A94E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4E2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4E28" w:rsidRDefault="008A4E2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28" w:rsidRDefault="00723180" w:rsidP="00A94E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4E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041F">
      <w:rPr>
        <w:rStyle w:val="a7"/>
        <w:noProof/>
      </w:rPr>
      <w:t>5</w:t>
    </w:r>
    <w:r>
      <w:rPr>
        <w:rStyle w:val="a7"/>
      </w:rPr>
      <w:fldChar w:fldCharType="end"/>
    </w:r>
  </w:p>
  <w:p w:rsidR="008A4E28" w:rsidRDefault="008A4E2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A4E28"/>
    <w:rsid w:val="00070AB7"/>
    <w:rsid w:val="00194A79"/>
    <w:rsid w:val="001E041F"/>
    <w:rsid w:val="00210D67"/>
    <w:rsid w:val="002C3F39"/>
    <w:rsid w:val="00312B94"/>
    <w:rsid w:val="00447EEB"/>
    <w:rsid w:val="0060611B"/>
    <w:rsid w:val="00614A85"/>
    <w:rsid w:val="006808C6"/>
    <w:rsid w:val="00704D85"/>
    <w:rsid w:val="00723180"/>
    <w:rsid w:val="007F6212"/>
    <w:rsid w:val="008A4E28"/>
    <w:rsid w:val="008F229A"/>
    <w:rsid w:val="00A24CAF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E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E28"/>
  </w:style>
  <w:style w:type="paragraph" w:styleId="a5">
    <w:name w:val="footer"/>
    <w:basedOn w:val="a"/>
    <w:link w:val="a6"/>
    <w:uiPriority w:val="99"/>
    <w:semiHidden/>
    <w:unhideWhenUsed/>
    <w:rsid w:val="008A4E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E28"/>
  </w:style>
  <w:style w:type="character" w:styleId="a7">
    <w:name w:val="page number"/>
    <w:basedOn w:val="a0"/>
    <w:uiPriority w:val="99"/>
    <w:semiHidden/>
    <w:unhideWhenUsed/>
    <w:rsid w:val="008A4E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5</Pages>
  <Words>1312</Words>
  <Characters>7480</Characters>
  <Application>Microsoft Office Word</Application>
  <DocSecurity>0</DocSecurity>
  <Lines>62</Lines>
  <Paragraphs>17</Paragraphs>
  <ScaleCrop>false</ScaleCrop>
  <Company/>
  <LinksUpToDate>false</LinksUpToDate>
  <CharactersWithSpaces>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UdalovaDA</cp:lastModifiedBy>
  <cp:revision>2</cp:revision>
  <dcterms:created xsi:type="dcterms:W3CDTF">2021-07-23T11:11:00Z</dcterms:created>
  <dcterms:modified xsi:type="dcterms:W3CDTF">2021-07-23T11:11:00Z</dcterms:modified>
</cp:coreProperties>
</file>